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b/>
          <w:bCs/>
          <w:color w:val="000000"/>
        </w:rPr>
        <w:t>Identifying Figurative Language from Edgar Allan Poe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b/>
          <w:bCs/>
          <w:color w:val="000000"/>
        </w:rPr>
        <w:br/>
        <w:t>Directions: </w:t>
      </w:r>
      <w:r w:rsidRPr="002E6F78">
        <w:rPr>
          <w:rFonts w:ascii="Times New Roman" w:eastAsia="Times New Roman" w:hAnsi="Times New Roman" w:cs="Times New Roman"/>
          <w:color w:val="000000"/>
        </w:rPr>
        <w:t>Write which technique is being used on the line.  Then, explain how you know your answer. 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  <w:b/>
                <w:bCs/>
              </w:rPr>
              <w:t>Answers:</w:t>
            </w:r>
            <w:r w:rsidRPr="002E6F78">
              <w:rPr>
                <w:rFonts w:ascii="Times New Roman" w:eastAsia="Times New Roman" w:hAnsi="Times New Roman" w:cs="Times New Roman"/>
              </w:rPr>
              <w:t> Simile, Metaphor, Personification, and Hyperbole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1.  Above all was the sense of hearing acute.  I heard all things in the heaven and in the earth.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What technique is being used? 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2.  A single dim ray, like the thread of the spider, shot from out the crevice.  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What technique is being used?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3.  Yes, he was stone, stone dead.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What technique is being used?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587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4.  Death has reared himself a throne / </w:t>
      </w:r>
      <w:proofErr w:type="gramStart"/>
      <w:r w:rsidRPr="002E6F78">
        <w:rPr>
          <w:rFonts w:ascii="Times New Roman" w:eastAsia="Times New Roman" w:hAnsi="Times New Roman" w:cs="Times New Roman"/>
          <w:color w:val="000000"/>
        </w:rPr>
        <w:t>In</w:t>
      </w:r>
      <w:proofErr w:type="gramEnd"/>
      <w:r w:rsidRPr="002E6F78">
        <w:rPr>
          <w:rFonts w:ascii="Times New Roman" w:eastAsia="Times New Roman" w:hAnsi="Times New Roman" w:cs="Times New Roman"/>
          <w:color w:val="000000"/>
        </w:rPr>
        <w:t xml:space="preserve"> a strange city lying alone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What technique is being used? 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5.  It increased my fury, as the beating of a drum stimulates the soldier into courage.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What technique is being used? 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lastRenderedPageBreak/>
        <w:t>6.</w:t>
      </w:r>
      <w:r w:rsidRPr="002E6F78">
        <w:rPr>
          <w:rFonts w:ascii="Times New Roman" w:eastAsia="Times New Roman" w:hAnsi="Times New Roman" w:cs="Times New Roman"/>
          <w:i/>
          <w:iCs/>
          <w:color w:val="000000"/>
        </w:rPr>
        <w:t>  All</w:t>
      </w:r>
      <w:r w:rsidRPr="002E6F78">
        <w:rPr>
          <w:rFonts w:ascii="Times New Roman" w:eastAsia="Times New Roman" w:hAnsi="Times New Roman" w:cs="Times New Roman"/>
          <w:color w:val="000000"/>
        </w:rPr>
        <w:t xml:space="preserve"> that we see or seem / </w:t>
      </w:r>
      <w:proofErr w:type="gramStart"/>
      <w:r w:rsidRPr="002E6F78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2E6F78">
        <w:rPr>
          <w:rFonts w:ascii="Times New Roman" w:eastAsia="Times New Roman" w:hAnsi="Times New Roman" w:cs="Times New Roman"/>
          <w:color w:val="000000"/>
        </w:rPr>
        <w:t xml:space="preserve"> but a dream within a dream.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What technique is being used? 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7.  The rosemary nods upon the grave; / </w:t>
      </w:r>
      <w:proofErr w:type="gramStart"/>
      <w:r w:rsidRPr="002E6F78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2E6F78">
        <w:rPr>
          <w:rFonts w:ascii="Times New Roman" w:eastAsia="Times New Roman" w:hAnsi="Times New Roman" w:cs="Times New Roman"/>
          <w:color w:val="000000"/>
        </w:rPr>
        <w:t xml:space="preserve"> lily lolls upon the wave;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What technique is being used? 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8.  The breeze</w:t>
      </w:r>
      <w:r w:rsidRPr="002E6F78">
        <w:rPr>
          <w:rFonts w:ascii="Tahoma" w:eastAsia="Times New Roman" w:hAnsi="Tahoma" w:cs="Tahoma"/>
          <w:color w:val="000000"/>
        </w:rPr>
        <w:t>�</w:t>
      </w:r>
      <w:r w:rsidRPr="002E6F78">
        <w:rPr>
          <w:rFonts w:ascii="Times New Roman" w:eastAsia="Times New Roman" w:hAnsi="Times New Roman" w:cs="Times New Roman"/>
          <w:color w:val="000000"/>
        </w:rPr>
        <w:t xml:space="preserve"> the breath of </w:t>
      </w:r>
      <w:proofErr w:type="spellStart"/>
      <w:r w:rsidRPr="002E6F78">
        <w:rPr>
          <w:rFonts w:ascii="Times New Roman" w:eastAsia="Times New Roman" w:hAnsi="Times New Roman" w:cs="Times New Roman"/>
          <w:color w:val="000000"/>
        </w:rPr>
        <w:t>God</w:t>
      </w:r>
      <w:r w:rsidRPr="002E6F78">
        <w:rPr>
          <w:rFonts w:ascii="Tahoma" w:eastAsia="Times New Roman" w:hAnsi="Tahoma" w:cs="Tahoma"/>
          <w:color w:val="000000"/>
        </w:rPr>
        <w:t>�</w:t>
      </w:r>
      <w:r w:rsidRPr="002E6F78">
        <w:rPr>
          <w:rFonts w:ascii="Times New Roman" w:eastAsia="Times New Roman" w:hAnsi="Times New Roman" w:cs="Times New Roman"/>
          <w:color w:val="000000"/>
        </w:rPr>
        <w:t>is</w:t>
      </w:r>
      <w:proofErr w:type="spellEnd"/>
      <w:r w:rsidRPr="002E6F78">
        <w:rPr>
          <w:rFonts w:ascii="Times New Roman" w:eastAsia="Times New Roman" w:hAnsi="Times New Roman" w:cs="Times New Roman"/>
          <w:color w:val="000000"/>
        </w:rPr>
        <w:t xml:space="preserve"> still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What technique is being used? </w:t>
      </w:r>
    </w:p>
    <w:p w:rsidR="005876C0" w:rsidRPr="002E6F78" w:rsidRDefault="005876C0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9.  It was a low, dull, quick </w:t>
      </w:r>
      <w:proofErr w:type="spellStart"/>
      <w:r w:rsidRPr="002E6F78">
        <w:rPr>
          <w:rFonts w:ascii="Times New Roman" w:eastAsia="Times New Roman" w:hAnsi="Times New Roman" w:cs="Times New Roman"/>
          <w:color w:val="000000"/>
        </w:rPr>
        <w:t>sound</w:t>
      </w:r>
      <w:r w:rsidRPr="002E6F78">
        <w:rPr>
          <w:rFonts w:ascii="Tahoma" w:eastAsia="Times New Roman" w:hAnsi="Tahoma" w:cs="Tahoma"/>
          <w:color w:val="000000"/>
        </w:rPr>
        <w:t>�</w:t>
      </w:r>
      <w:r w:rsidRPr="002E6F78">
        <w:rPr>
          <w:rFonts w:ascii="Times New Roman" w:eastAsia="Times New Roman" w:hAnsi="Times New Roman" w:cs="Times New Roman"/>
          <w:color w:val="000000"/>
        </w:rPr>
        <w:t>much</w:t>
      </w:r>
      <w:proofErr w:type="spellEnd"/>
      <w:r w:rsidRPr="002E6F78">
        <w:rPr>
          <w:rFonts w:ascii="Times New Roman" w:eastAsia="Times New Roman" w:hAnsi="Times New Roman" w:cs="Times New Roman"/>
          <w:color w:val="000000"/>
        </w:rPr>
        <w:t xml:space="preserve"> such a sound as a watch makes when enveloped in cotton.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What technique is being used? 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10.  </w:t>
      </w:r>
      <w:r w:rsidRPr="002E6F78">
        <w:rPr>
          <w:rFonts w:ascii="Times New Roman" w:eastAsia="Times New Roman" w:hAnsi="Times New Roman" w:cs="Times New Roman"/>
          <w:i/>
          <w:iCs/>
          <w:color w:val="000000"/>
        </w:rPr>
        <w:t>Now</w:t>
      </w:r>
      <w:r w:rsidRPr="002E6F78">
        <w:rPr>
          <w:rFonts w:ascii="Times New Roman" w:eastAsia="Times New Roman" w:hAnsi="Times New Roman" w:cs="Times New Roman"/>
          <w:color w:val="000000"/>
        </w:rPr>
        <w:t xml:space="preserve"> each visitor shall confess / </w:t>
      </w:r>
      <w:proofErr w:type="gramStart"/>
      <w:r w:rsidRPr="002E6F78">
        <w:rPr>
          <w:rFonts w:ascii="Times New Roman" w:eastAsia="Times New Roman" w:hAnsi="Times New Roman" w:cs="Times New Roman"/>
          <w:color w:val="000000"/>
        </w:rPr>
        <w:t>The</w:t>
      </w:r>
      <w:proofErr w:type="gramEnd"/>
      <w:r w:rsidRPr="002E6F78">
        <w:rPr>
          <w:rFonts w:ascii="Times New Roman" w:eastAsia="Times New Roman" w:hAnsi="Times New Roman" w:cs="Times New Roman"/>
          <w:color w:val="000000"/>
        </w:rPr>
        <w:t xml:space="preserve"> sad valley's restlessness.</w:t>
      </w:r>
    </w:p>
    <w:p w:rsidR="002E6F78" w:rsidRPr="002E6F78" w:rsidRDefault="002E6F78" w:rsidP="002E6F7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 xml:space="preserve">What technique is being used? </w:t>
      </w:r>
    </w:p>
    <w:p w:rsidR="002E6F78" w:rsidRPr="002E6F78" w:rsidRDefault="002E6F78" w:rsidP="002E6F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E6F78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2E6F78" w:rsidRPr="002E6F78" w:rsidTr="002E6F78">
        <w:trPr>
          <w:trHeight w:val="647"/>
        </w:trPr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How do you figure?  </w:t>
            </w:r>
            <w:r w:rsidRPr="002E6F78">
              <w:rPr>
                <w:rFonts w:ascii="Times New Roman" w:eastAsia="Times New Roman" w:hAnsi="Times New Roman" w:cs="Times New Roman"/>
              </w:rPr>
              <w:br/>
              <w:t>Explain how you got your answer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  <w:p w:rsidR="002E6F78" w:rsidRPr="002E6F78" w:rsidRDefault="002E6F78" w:rsidP="002E6F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6F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85B32" w:rsidRPr="002E6F78" w:rsidRDefault="00B85B32">
      <w:bookmarkStart w:id="0" w:name="_GoBack"/>
      <w:bookmarkEnd w:id="0"/>
    </w:p>
    <w:sectPr w:rsidR="00B85B32" w:rsidRPr="002E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8"/>
    <w:rsid w:val="002E6F78"/>
    <w:rsid w:val="005876C0"/>
    <w:rsid w:val="00B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438ED-379C-4012-B209-D1431153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6F78"/>
  </w:style>
  <w:style w:type="character" w:styleId="Emphasis">
    <w:name w:val="Emphasis"/>
    <w:basedOn w:val="DefaultParagraphFont"/>
    <w:uiPriority w:val="20"/>
    <w:qFormat/>
    <w:rsid w:val="002E6F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2</cp:revision>
  <dcterms:created xsi:type="dcterms:W3CDTF">2016-02-19T23:30:00Z</dcterms:created>
  <dcterms:modified xsi:type="dcterms:W3CDTF">2016-02-19T23:30:00Z</dcterms:modified>
</cp:coreProperties>
</file>